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4D0" w:rsidRPr="00682553" w:rsidRDefault="002544D0" w:rsidP="00653031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to </w:t>
      </w:r>
      <w:r w:rsidRPr="00682553">
        <w:rPr>
          <w:rFonts w:ascii="Times New Roman" w:hAnsi="Times New Roman" w:cs="Times New Roman"/>
          <w:sz w:val="24"/>
          <w:szCs w:val="24"/>
        </w:rPr>
        <w:t xml:space="preserve">Brittany Homer </w:t>
      </w:r>
    </w:p>
    <w:p w:rsidR="002544D0" w:rsidRPr="00682553" w:rsidRDefault="002544D0" w:rsidP="006530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544D0" w:rsidRPr="00653031" w:rsidRDefault="002544D0" w:rsidP="00653031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2553">
        <w:rPr>
          <w:rFonts w:ascii="Times New Roman" w:hAnsi="Times New Roman" w:cs="Times New Roman"/>
          <w:sz w:val="24"/>
          <w:szCs w:val="24"/>
        </w:rPr>
        <w:t>I greatly concur with you that the complex and dynamic nature of family rules out its definite definition. The challenge for a universal definition borrows from the fact that several people have varied</w:t>
      </w:r>
      <w:r w:rsidRPr="00682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core features and aspects that they ascribe to the concept of family, and some people consider some certain forms of the famil</w:t>
      </w:r>
      <w:bookmarkStart w:id="0" w:name="_GoBack"/>
      <w:bookmarkEnd w:id="0"/>
      <w:r w:rsidRPr="00682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 to be more exemplary than others. </w:t>
      </w:r>
      <w:r w:rsidRPr="00682553">
        <w:rPr>
          <w:rFonts w:ascii="Times New Roman" w:hAnsi="Times New Roman" w:cs="Times New Roman"/>
          <w:sz w:val="24"/>
          <w:szCs w:val="24"/>
        </w:rPr>
        <w:t xml:space="preserve">White, Martin &amp; </w:t>
      </w:r>
      <w:proofErr w:type="spellStart"/>
      <w:r w:rsidRPr="00682553">
        <w:rPr>
          <w:rFonts w:ascii="Times New Roman" w:hAnsi="Times New Roman" w:cs="Times New Roman"/>
          <w:sz w:val="24"/>
          <w:szCs w:val="24"/>
        </w:rPr>
        <w:t>Adamsons</w:t>
      </w:r>
      <w:proofErr w:type="spellEnd"/>
      <w:r w:rsidRPr="00682553">
        <w:rPr>
          <w:rFonts w:ascii="Times New Roman" w:hAnsi="Times New Roman" w:cs="Times New Roman"/>
          <w:sz w:val="24"/>
          <w:szCs w:val="24"/>
        </w:rPr>
        <w:t xml:space="preserve"> (2019) definition of family is not exhaustive, but it can be reliable considering that it encompasses </w:t>
      </w:r>
      <w:r w:rsidRPr="006825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central aspects and features that constitute “families.” Some of these aspects include; </w:t>
      </w:r>
      <w:r w:rsidRPr="00682553">
        <w:rPr>
          <w:rFonts w:ascii="Times New Roman" w:hAnsi="Times New Roman" w:cs="Times New Roman"/>
          <w:sz w:val="24"/>
          <w:szCs w:val="24"/>
        </w:rPr>
        <w:t xml:space="preserve">families last for a considerably longer period of time, families are intergenerational, families contain both biological and </w:t>
      </w:r>
      <w:proofErr w:type="spellStart"/>
      <w:r w:rsidRPr="00682553">
        <w:rPr>
          <w:rFonts w:ascii="Times New Roman" w:hAnsi="Times New Roman" w:cs="Times New Roman"/>
          <w:sz w:val="24"/>
          <w:szCs w:val="24"/>
        </w:rPr>
        <w:t>affinal</w:t>
      </w:r>
      <w:proofErr w:type="spellEnd"/>
      <w:r w:rsidRPr="00682553">
        <w:rPr>
          <w:rFonts w:ascii="Times New Roman" w:hAnsi="Times New Roman" w:cs="Times New Roman"/>
          <w:sz w:val="24"/>
          <w:szCs w:val="24"/>
        </w:rPr>
        <w:t xml:space="preserve"> relationships between members and lastly, families are linked to a larger kinship organization due to the biological aspect (White et al. 2019).</w:t>
      </w:r>
    </w:p>
    <w:p w:rsidR="002544D0" w:rsidRPr="00682553" w:rsidRDefault="002544D0" w:rsidP="00653031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</w:pPr>
      <w:r w:rsidRPr="00682553">
        <w:t>Reference</w:t>
      </w:r>
    </w:p>
    <w:p w:rsidR="002544D0" w:rsidRPr="00682553" w:rsidRDefault="002544D0" w:rsidP="00653031">
      <w:pPr>
        <w:pStyle w:val="NormalWeb"/>
        <w:shd w:val="clear" w:color="auto" w:fill="FFFFFF"/>
        <w:spacing w:before="180" w:beforeAutospacing="0" w:after="0" w:afterAutospacing="0" w:line="480" w:lineRule="auto"/>
        <w:ind w:left="720" w:hanging="720"/>
      </w:pPr>
      <w:proofErr w:type="gramStart"/>
      <w:r w:rsidRPr="00682553">
        <w:t xml:space="preserve">White, J. M., Martin, T. F., &amp; </w:t>
      </w:r>
      <w:proofErr w:type="spellStart"/>
      <w:r w:rsidRPr="00682553">
        <w:t>Adamsons</w:t>
      </w:r>
      <w:proofErr w:type="spellEnd"/>
      <w:r w:rsidRPr="00682553">
        <w:t>, K. (2019).</w:t>
      </w:r>
      <w:proofErr w:type="gramEnd"/>
      <w:r w:rsidRPr="00682553">
        <w:t xml:space="preserve"> Family theories: an introduction (5th </w:t>
      </w:r>
      <w:proofErr w:type="gramStart"/>
      <w:r w:rsidRPr="00682553">
        <w:t>ed</w:t>
      </w:r>
      <w:proofErr w:type="gramEnd"/>
      <w:r w:rsidRPr="00682553">
        <w:t>.). Los Angeles: Sage.</w:t>
      </w:r>
    </w:p>
    <w:p w:rsidR="002544D0" w:rsidRPr="00682553" w:rsidRDefault="002544D0" w:rsidP="006530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3D26" w:rsidRDefault="004F3D26" w:rsidP="00653031">
      <w:pPr>
        <w:spacing w:line="480" w:lineRule="auto"/>
      </w:pPr>
    </w:p>
    <w:sectPr w:rsidR="004F3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4D0"/>
    <w:rsid w:val="002544D0"/>
    <w:rsid w:val="004F3D26"/>
    <w:rsid w:val="0065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44D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44D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2020-01-18T13:45:00Z</dcterms:created>
  <dcterms:modified xsi:type="dcterms:W3CDTF">2020-01-18T13:45:00Z</dcterms:modified>
</cp:coreProperties>
</file>